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月供水水质检测结果公告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根据省住建厅《关于进一步规范城市公共供水水质信息公开工作的通知》（苏建城〔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〕91号），202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月，我局委托第三方检测机构对苏州市自来水有限公司3个水厂出厂水、3个管网水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3个末梢水</w:t>
      </w:r>
      <w:r>
        <w:rPr>
          <w:rFonts w:hint="eastAsia" w:ascii="仿宋_GB2312" w:eastAsia="仿宋_GB2312"/>
          <w:sz w:val="32"/>
          <w:szCs w:val="32"/>
        </w:rPr>
        <w:t>水样进行了抽测，现将水质抽测结果向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社会公布。（详见附表）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苏州市水务局</w:t>
      </w:r>
    </w:p>
    <w:p>
      <w:pPr>
        <w:ind w:right="128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337"/>
        <w:gridCol w:w="1909"/>
        <w:gridCol w:w="2180"/>
        <w:gridCol w:w="1912"/>
        <w:gridCol w:w="1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月出厂水水质检测结果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胥江水厂</w:t>
            </w: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白洋湾水厂</w:t>
            </w:r>
          </w:p>
        </w:tc>
        <w:tc>
          <w:tcPr>
            <w:tcW w:w="9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相城水厂</w:t>
            </w:r>
          </w:p>
        </w:tc>
        <w:tc>
          <w:tcPr>
            <w:tcW w:w="5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14:00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14:40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15:30</w:t>
            </w:r>
          </w:p>
        </w:tc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耐热大肠菌群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大肠埃希氏菌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CFU/mL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镉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六价铬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铅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汞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硒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3.1×10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1.1×10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氰化物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氟化物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0.388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0.383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0.319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硝酸盐氮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0.6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1.0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三氯甲烷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6.6×10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0.0108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6.6×10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四氯化碳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溴酸盐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甲醛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亚氯酸盐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氯酸盐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色度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度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浑浊度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NTU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臭和味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肉眼可见物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pH值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无量纲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7.5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铝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铁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锰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铜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锌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氯化物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33.6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37.7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39.1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硫酸盐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48.4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64.5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71.8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溶解性总固体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274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340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337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总硬度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119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耗氧量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1.57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1.59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1.51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挥发酚类</w:t>
            </w:r>
          </w:p>
        </w:tc>
        <w:tc>
          <w:tcPr>
            <w:tcW w:w="67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06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0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39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LAS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总α放射性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Bq/L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总β放射性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Bq/L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0.119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0.183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0.207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游离余氯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0.77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0.81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0.79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臭氧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二氧化氯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水质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非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FF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三溴甲烷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二氯一溴甲烷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0.010 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一氯二溴甲烷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6.9×10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8.6×10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7.7×10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二氯乙酸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三氯乙醛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三氯乙酸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三卤甲烷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（三氯甲烷、一氯二溴甲烷、二氯一溴甲烷、三溴甲烷总和）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0.0205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0.0294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0.0223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</w:tbl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tbl>
      <w:tblPr>
        <w:tblStyle w:val="6"/>
        <w:tblW w:w="529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237"/>
        <w:gridCol w:w="1965"/>
        <w:gridCol w:w="2518"/>
        <w:gridCol w:w="1921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管网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9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沧浪派出所</w:t>
            </w:r>
          </w:p>
        </w:tc>
        <w:tc>
          <w:tcPr>
            <w:tcW w:w="1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虎丘派出所</w:t>
            </w:r>
          </w:p>
        </w:tc>
        <w:tc>
          <w:tcPr>
            <w:tcW w:w="9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渭西加油站</w:t>
            </w:r>
          </w:p>
        </w:tc>
        <w:tc>
          <w:tcPr>
            <w:tcW w:w="5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12:00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12:30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13:05</w:t>
            </w:r>
          </w:p>
        </w:tc>
        <w:tc>
          <w:tcPr>
            <w:tcW w:w="5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5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耐热大肠菌群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大肠埃希氏菌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CFU/mL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镉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六价铬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铅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汞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1.2×10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-4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硒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-4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氰化物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氟化物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0.384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0.387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0.336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硝酸盐氮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0.6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0.7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0.5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三氯甲烷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5.4×10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9.3×10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6.5×10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四氯化碳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溴酸盐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甲醛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亚氯酸盐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氯酸盐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色度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度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浑浊度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NTU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臭和味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肉眼可见物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pH值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无量纲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7.5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7.5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铝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铁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锰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铜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锌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氯化物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43.8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41.7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35.8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硫酸盐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56.8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72.9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67.7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溶解性总固体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258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359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342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总硬度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102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125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121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耗氧量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1.77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1.73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1.57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挥发酚类</w:t>
            </w:r>
          </w:p>
        </w:tc>
        <w:tc>
          <w:tcPr>
            <w:tcW w:w="592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205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19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9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LAS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总α放射性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Bq/L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总β放射性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Bq/L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0.220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0.197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0.160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游离余氯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0.23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0.19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0.18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总氯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臭氧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二氧化氯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水质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非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FF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三溴甲烷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二氯一溴甲烷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0.010 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一氯二溴甲烷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7.4×10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8.4×10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8.7×10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二氯乙酸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三氯乙醛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三氯乙酸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三卤甲烷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（三氯甲烷、一氯二溴甲烷、二氯一溴甲烷、三溴甲烷总和）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0.0198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0.0277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0.0232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</w:tbl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337"/>
        <w:gridCol w:w="1903"/>
        <w:gridCol w:w="2180"/>
        <w:gridCol w:w="1912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末梢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9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天辰花园</w:t>
            </w: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梅花二村</w:t>
            </w:r>
          </w:p>
        </w:tc>
        <w:tc>
          <w:tcPr>
            <w:tcW w:w="9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北桥供水服务所</w:t>
            </w: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09:15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09:50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10:40</w:t>
            </w: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耐热大肠菌群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大肠埃希氏菌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CFU/mL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镉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六价铬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铅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汞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硒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8×10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氰化物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氟化物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0.394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0.379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0.335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硝酸盐氮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三氯甲烷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7.2×10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0.0107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7.8×10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四氯化碳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溴酸盐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甲醛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亚氯酸盐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氯酸盐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色度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浑浊度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NTU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臭和味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/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肉眼可见物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/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pH值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无量纲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铝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铁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锰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铜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锌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氯化物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36.0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47.8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36.2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硫酸盐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52.2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74.1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68.1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溶解性总固体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256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331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311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总硬度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118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耗氧量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1.83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1.92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1.75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挥发酚类</w:t>
            </w:r>
          </w:p>
        </w:tc>
        <w:tc>
          <w:tcPr>
            <w:tcW w:w="67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06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0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LAS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总α放射性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Bq/L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总β放射性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Bq/L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0.133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0.187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0.209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游离余氯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0.09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0.07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臭氧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二氧化氯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水质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非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贾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鞭毛虫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个/10L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隐孢子虫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个/10L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氨氮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0.08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硫化物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钠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33.3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39.6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31.2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FF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锑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钡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0.038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0.054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0.052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铍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硼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&lt;0.20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&lt;0.20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&lt;0.20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钼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镍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银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铊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氯化氰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一氯二溴甲烷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8.4×10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9.6×10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9.4×10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二氯一溴甲烷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二氯乙酸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1,2-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二氯乙烷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二氯甲烷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1,1,1-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三氯乙烷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三氯乙酸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三氯乙醛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2,4,6-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三氯酚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三溴甲烷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七氯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马拉硫磷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五氯酚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六六六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六氯苯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乐果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对硫磷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灭草松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甲基对硫磷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百菌清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呋喃丹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&lt;0.000125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&lt;0.000125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林丹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毒死蜱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草甘膦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敌敌畏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莠去津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溴氰菊酯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2,4-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滴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滴滴涕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乙苯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对二甲苯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间二甲苯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邻二甲苯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二甲苯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1,1-二氯乙烯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1,2-二氯乙烯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1,2-</w:t>
            </w:r>
            <w:r>
              <w:rPr>
                <w:rStyle w:val="14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二氯苯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1,4-</w:t>
            </w:r>
            <w:r>
              <w:rPr>
                <w:rStyle w:val="14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二氯苯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三氯乙烯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1,2,3-三氯苯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1,3,5-三氯苯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1,2,4-三氯苯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三氯苯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六氯丁二烯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丙烯酰胺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四氯乙烯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甲苯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w w:val="9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邻苯二甲酸二（2-乙基己基）酯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环氧氯丙烷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&lt;0.0007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&lt;0.0007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&lt;0.0007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苯乙烯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 xml:space="preserve">苯并(a)芘 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&lt;0.0000014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&lt;0.0000014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氯乙烯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氯苯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&lt;0.008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&lt;0.008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微囊藻毒素-LR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&lt;0.00006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&lt;0.00006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w w:val="100"/>
                <w:kern w:val="0"/>
                <w:sz w:val="21"/>
                <w:szCs w:val="21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w w:val="100"/>
                <w:kern w:val="0"/>
                <w:sz w:val="21"/>
                <w:szCs w:val="21"/>
                <w:shd w:val="clear" w:color="auto" w:fill="auto"/>
                <w:lang w:bidi="ar"/>
              </w:rPr>
              <w:t>三卤甲烷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w w:val="10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w w:val="100"/>
                <w:kern w:val="0"/>
                <w:sz w:val="21"/>
                <w:szCs w:val="21"/>
                <w:shd w:val="clear" w:color="auto" w:fill="auto"/>
                <w:lang w:bidi="ar"/>
              </w:rPr>
              <w:t>（三氯甲烷、一氯二溴甲烷、二氯一溴甲烷、三溴甲烷的总和）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0.0246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0.0313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0.0262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color w:val="0000FF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生活饮用水水质参考指标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亚硝酸盐氮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总有机碳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4.8</w:t>
            </w:r>
          </w:p>
        </w:tc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4.7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4.8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土臭素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&lt;0.0000038</w:t>
            </w:r>
          </w:p>
        </w:tc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&lt;0.0000038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&lt;0.0000038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2-甲基异莰醇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&lt;0.0000022</w:t>
            </w:r>
          </w:p>
        </w:tc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&lt;0.0000022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&lt;0.0000022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N-二甲基亚硝胺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&lt;0.000011</w:t>
            </w:r>
          </w:p>
        </w:tc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&lt;0.000011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水溶性高氯酸盐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&lt;0.015</w:t>
            </w:r>
          </w:p>
        </w:tc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&lt;0.015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敌百虫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&lt;0.00011</w:t>
            </w:r>
          </w:p>
        </w:tc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&lt;0.00011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乙草胺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&lt;0.00474</w:t>
            </w:r>
          </w:p>
        </w:tc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&lt;0.00474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&lt;0.00474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</w:tbl>
    <w:p>
      <w:pPr>
        <w:pStyle w:val="2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B52"/>
    <w:rsid w:val="00082B9E"/>
    <w:rsid w:val="000A595C"/>
    <w:rsid w:val="001F1F22"/>
    <w:rsid w:val="0030492F"/>
    <w:rsid w:val="00425F2E"/>
    <w:rsid w:val="004E5F87"/>
    <w:rsid w:val="00514A0C"/>
    <w:rsid w:val="005C6110"/>
    <w:rsid w:val="0066106A"/>
    <w:rsid w:val="006721E3"/>
    <w:rsid w:val="006B47D6"/>
    <w:rsid w:val="007454E4"/>
    <w:rsid w:val="00867729"/>
    <w:rsid w:val="00872C64"/>
    <w:rsid w:val="00932FAD"/>
    <w:rsid w:val="00944C5E"/>
    <w:rsid w:val="00A67B52"/>
    <w:rsid w:val="00A92B13"/>
    <w:rsid w:val="00AA3983"/>
    <w:rsid w:val="00BE66A9"/>
    <w:rsid w:val="00C76EA3"/>
    <w:rsid w:val="00C92120"/>
    <w:rsid w:val="00CA00F1"/>
    <w:rsid w:val="00D226A4"/>
    <w:rsid w:val="00E27E2D"/>
    <w:rsid w:val="00E404A3"/>
    <w:rsid w:val="020C5745"/>
    <w:rsid w:val="046234B5"/>
    <w:rsid w:val="07246CA4"/>
    <w:rsid w:val="09735FD3"/>
    <w:rsid w:val="17A72DB5"/>
    <w:rsid w:val="22D1327D"/>
    <w:rsid w:val="2435269C"/>
    <w:rsid w:val="2E5217F1"/>
    <w:rsid w:val="375720A0"/>
    <w:rsid w:val="3AD513DC"/>
    <w:rsid w:val="3D616149"/>
    <w:rsid w:val="3EA422F8"/>
    <w:rsid w:val="43EF7D9C"/>
    <w:rsid w:val="5B856153"/>
    <w:rsid w:val="620473E4"/>
    <w:rsid w:val="6EAD4344"/>
    <w:rsid w:val="6EAF1F3B"/>
    <w:rsid w:val="6EFB442D"/>
    <w:rsid w:val="6F893BF4"/>
    <w:rsid w:val="7376758D"/>
    <w:rsid w:val="7A347211"/>
    <w:rsid w:val="7B66716E"/>
    <w:rsid w:val="7E6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  <w:style w:type="character" w:customStyle="1" w:styleId="11">
    <w:name w:val="font11"/>
    <w:qFormat/>
    <w:uiPriority w:val="0"/>
    <w:rPr>
      <w:rFonts w:hint="eastAsia" w:ascii="宋体" w:hAnsi="宋体" w:eastAsia="宋体" w:cs="宋体"/>
      <w:color w:val="2F75B5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2F75B5"/>
      <w:sz w:val="21"/>
      <w:szCs w:val="21"/>
      <w:u w:val="none"/>
    </w:rPr>
  </w:style>
  <w:style w:type="character" w:customStyle="1" w:styleId="14">
    <w:name w:val="font21"/>
    <w:qFormat/>
    <w:uiPriority w:val="0"/>
    <w:rPr>
      <w:rFonts w:hint="eastAsia" w:ascii="宋体" w:hAnsi="宋体" w:eastAsia="宋体" w:cs="宋体"/>
      <w:color w:val="2F75B5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648</Words>
  <Characters>3695</Characters>
  <Lines>30</Lines>
  <Paragraphs>8</Paragraphs>
  <TotalTime>60</TotalTime>
  <ScaleCrop>false</ScaleCrop>
  <LinksUpToDate>false</LinksUpToDate>
  <CharactersWithSpaces>4335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2020-06-08T08:02:00Z</dcterms:created>
  <dc:creator>苏州市水务局</dc:creator>
  <cp:lastModifiedBy>17114</cp:lastModifiedBy>
  <cp:lastPrinted>2021-04-30T09:12:00Z</cp:lastPrinted>
  <dcterms:modified xsi:type="dcterms:W3CDTF">2022-02-28T08:53:17Z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DB92185FB097493E8141CFF020FB69FA</vt:lpwstr>
  </property>
</Properties>
</file>