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008"/>
        <w:jc w:val="both"/>
        <w:rPr>
          <w:rFonts w:hint="default" w:eastAsia="宋体"/>
          <w:b/>
          <w:bCs w:val="0"/>
          <w:w w:val="90"/>
          <w:sz w:val="32"/>
          <w:szCs w:val="32"/>
          <w:lang w:val="en-US" w:eastAsia="zh-CN"/>
        </w:rPr>
      </w:pPr>
      <w:r>
        <w:rPr>
          <w:rFonts w:hint="eastAsia"/>
          <w:b/>
          <w:bCs w:val="0"/>
          <w:w w:val="90"/>
          <w:sz w:val="32"/>
          <w:szCs w:val="32"/>
          <w:lang w:val="en-US" w:eastAsia="zh-CN"/>
        </w:rPr>
        <w:t>附件</w:t>
      </w:r>
      <w:bookmarkStart w:id="0" w:name="_GoBack"/>
      <w:r>
        <w:rPr>
          <w:rFonts w:hint="eastAsia"/>
          <w:b/>
          <w:bCs w:val="0"/>
          <w:w w:val="90"/>
          <w:sz w:val="32"/>
          <w:szCs w:val="32"/>
          <w:lang w:val="en-US" w:eastAsia="zh-CN"/>
        </w:rPr>
        <w:t>2</w:t>
      </w:r>
      <w:bookmarkEnd w:id="0"/>
    </w:p>
    <w:p>
      <w:pPr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苏州市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河道管理处</w:t>
      </w:r>
      <w:r>
        <w:rPr>
          <w:rFonts w:hint="eastAsia" w:ascii="黑体" w:hAnsi="宋体" w:eastAsia="黑体" w:cs="Arial"/>
          <w:color w:val="000000"/>
          <w:sz w:val="32"/>
          <w:szCs w:val="32"/>
        </w:rPr>
        <w:t>公开招聘公益性岗位工作人员岗位简介表</w:t>
      </w:r>
    </w:p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</w:p>
    <w:tbl>
      <w:tblPr>
        <w:tblStyle w:val="2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205"/>
        <w:gridCol w:w="2197"/>
        <w:gridCol w:w="953"/>
        <w:gridCol w:w="1815"/>
        <w:gridCol w:w="1800"/>
        <w:gridCol w:w="1665"/>
        <w:gridCol w:w="1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薪酬标准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9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苏州市河道管理处</w:t>
            </w:r>
          </w:p>
        </w:tc>
        <w:tc>
          <w:tcPr>
            <w:tcW w:w="2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档案管理员</w:t>
            </w:r>
          </w:p>
        </w:tc>
        <w:tc>
          <w:tcPr>
            <w:tcW w:w="21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从事档案管理、辅助法务工作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社会政治类、法律类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两年及以上工作经历</w:t>
            </w:r>
          </w:p>
        </w:tc>
        <w:tc>
          <w:tcPr>
            <w:tcW w:w="15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</w:rPr>
              <w:t>执行苏州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  <w:t>市属事业单位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</w:rPr>
              <w:t>公益性岗位年薪等级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资料管理员</w:t>
            </w:r>
          </w:p>
        </w:tc>
        <w:tc>
          <w:tcPr>
            <w:tcW w:w="21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从事工程资料</w:t>
            </w:r>
          </w:p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管理工作</w:t>
            </w: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建筑工程类</w:t>
            </w:r>
          </w:p>
        </w:tc>
        <w:tc>
          <w:tcPr>
            <w:tcW w:w="16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两年及以上工作经历</w:t>
            </w:r>
          </w:p>
        </w:tc>
        <w:tc>
          <w:tcPr>
            <w:tcW w:w="15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</w:rPr>
              <w:t>执行苏州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  <w:t>市属事业单位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</w:rPr>
              <w:t>公益性岗位年薪等级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水上作业管理员</w:t>
            </w:r>
          </w:p>
        </w:tc>
        <w:tc>
          <w:tcPr>
            <w:tcW w:w="21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从事水环境保障管理工作，需驾驶工程车进行古城河道巡查</w:t>
            </w:r>
          </w:p>
        </w:tc>
        <w:tc>
          <w:tcPr>
            <w:tcW w:w="9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交通工程类</w:t>
            </w:r>
          </w:p>
        </w:tc>
        <w:tc>
          <w:tcPr>
            <w:tcW w:w="16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497"/>
              </w:tabs>
              <w:jc w:val="left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持有C1及以上机动车驾驶证、两年及以上工作经历</w:t>
            </w:r>
          </w:p>
        </w:tc>
        <w:tc>
          <w:tcPr>
            <w:tcW w:w="15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</w:rPr>
              <w:t>执行苏州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  <w:t>市属事业单位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</w:rPr>
              <w:t>公益性岗位年薪等级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23"/>
                <w:sz w:val="28"/>
                <w:szCs w:val="28"/>
                <w:shd w:val="clear" w:color="auto" w:fill="FFFFFF"/>
              </w:rPr>
              <w:t>级</w:t>
            </w:r>
          </w:p>
        </w:tc>
      </w:tr>
    </w:tbl>
    <w:p>
      <w:pPr>
        <w:spacing w:line="600" w:lineRule="exact"/>
        <w:rPr>
          <w:rFonts w:hint="default"/>
          <w:lang w:val="en-US" w:eastAsia="zh-CN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  <w:r>
        <w:rPr>
          <w:rFonts w:hint="eastAsia"/>
          <w:sz w:val="28"/>
          <w:szCs w:val="28"/>
        </w:rPr>
        <w:t>注：招聘岗位所设公益性岗位年薪等级的薪资标准，请咨询</w:t>
      </w:r>
      <w:r>
        <w:rPr>
          <w:rFonts w:hint="eastAsia"/>
          <w:sz w:val="28"/>
          <w:szCs w:val="28"/>
          <w:lang w:val="en-US" w:eastAsia="zh-CN"/>
        </w:rPr>
        <w:t>苏州市河道管理处</w:t>
      </w:r>
      <w:r>
        <w:rPr>
          <w:rFonts w:hint="eastAsia"/>
          <w:sz w:val="28"/>
          <w:szCs w:val="28"/>
        </w:rPr>
        <w:t>，电话：</w:t>
      </w:r>
      <w:r>
        <w:rPr>
          <w:rFonts w:hint="eastAsia"/>
          <w:sz w:val="28"/>
          <w:szCs w:val="28"/>
          <w:lang w:val="en-US" w:eastAsia="zh-CN"/>
        </w:rPr>
        <w:t>0512-6757020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MmE1MGI4MjAxMzdhNmRmMzYyYTAzOTdhYTY4MzgifQ=="/>
  </w:docVars>
  <w:rsids>
    <w:rsidRoot w:val="3A927DF6"/>
    <w:rsid w:val="3A9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2022-06-17T08:24:00Z</dcterms:created>
  <dc:creator>unreval~</dc:creator>
  <cp:lastModifiedBy>unreval~</cp:lastModifiedBy>
  <dcterms:modified xsi:type="dcterms:W3CDTF">2022-06-17T08:26:09Z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C6878133116F489CB16811FCC7FBDFDE</vt:lpwstr>
  </property>
</Properties>
</file>